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5AB050" w14:textId="7C85650C" w:rsidR="00486FBB" w:rsidRPr="00CC7BB2" w:rsidRDefault="00486FBB" w:rsidP="00486FBB">
      <w:pPr>
        <w:shd w:val="clear" w:color="auto" w:fill="FFFFFF"/>
        <w:spacing w:after="100" w:afterAutospacing="1"/>
        <w:ind w:left="1440" w:firstLine="720"/>
        <w:rPr>
          <w:rFonts w:ascii="Arial" w:eastAsia="Times New Roman" w:hAnsi="Arial" w:cs="Arial"/>
          <w:b/>
          <w:bCs/>
          <w:color w:val="275317" w:themeColor="accent6" w:themeShade="80"/>
          <w:spacing w:val="6"/>
          <w:kern w:val="0"/>
          <w:sz w:val="32"/>
          <w:szCs w:val="32"/>
          <w14:ligatures w14:val="none"/>
        </w:rPr>
      </w:pPr>
      <w:r w:rsidRPr="00CC7BB2">
        <w:rPr>
          <w:rFonts w:ascii="Arial" w:eastAsia="Times New Roman" w:hAnsi="Arial" w:cs="Arial"/>
          <w:b/>
          <w:bCs/>
          <w:color w:val="275317" w:themeColor="accent6" w:themeShade="80"/>
          <w:spacing w:val="6"/>
          <w:kern w:val="0"/>
          <w:sz w:val="32"/>
          <w:szCs w:val="32"/>
          <w14:ligatures w14:val="none"/>
        </w:rPr>
        <w:t>PREVENTING ACCOUNT TAKE OVER</w:t>
      </w:r>
    </w:p>
    <w:p w14:paraId="74B64C43" w14:textId="3649C0C8"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There are many different methods that scammers use to get your personal information. It can happen through email, text message, phone call, social media and more, and some of the tactics are incredibly convincing. Scammers will use your personal information to </w:t>
      </w:r>
      <w:r w:rsidR="001B7947">
        <w:rPr>
          <w:rFonts w:ascii="Arial" w:eastAsia="Times New Roman" w:hAnsi="Arial" w:cs="Arial"/>
          <w:color w:val="454545"/>
          <w:spacing w:val="6"/>
          <w:kern w:val="0"/>
          <w:sz w:val="24"/>
          <w:szCs w:val="24"/>
          <w14:ligatures w14:val="none"/>
        </w:rPr>
        <w:t xml:space="preserve">commit fraud, </w:t>
      </w:r>
      <w:r w:rsidRPr="004440A4">
        <w:rPr>
          <w:rFonts w:ascii="Arial" w:eastAsia="Times New Roman" w:hAnsi="Arial" w:cs="Arial"/>
          <w:color w:val="454545"/>
          <w:spacing w:val="6"/>
          <w:kern w:val="0"/>
          <w:sz w:val="24"/>
          <w:szCs w:val="24"/>
          <w14:ligatures w14:val="none"/>
        </w:rPr>
        <w:t>such as spending your money or stealing your identity.</w:t>
      </w:r>
    </w:p>
    <w:p w14:paraId="1098A173" w14:textId="77777777"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Read on to learn how to identify a scam that’s targeted at getting your bank account information, which can lead to what’s called account takeover fraud. In general, it’s good to keep these fraud prevention tips in mind:</w:t>
      </w:r>
    </w:p>
    <w:p w14:paraId="4A767D09" w14:textId="77777777" w:rsidR="004440A4" w:rsidRPr="004440A4" w:rsidRDefault="004440A4" w:rsidP="004440A4">
      <w:pPr>
        <w:numPr>
          <w:ilvl w:val="0"/>
          <w:numId w:val="1"/>
        </w:numPr>
        <w:shd w:val="clear" w:color="auto" w:fill="FFFFFF"/>
        <w:spacing w:before="100" w:beforeAutospacing="1"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Be cautious of the communications you get that appear to be from your financial institutions.</w:t>
      </w:r>
    </w:p>
    <w:p w14:paraId="3EA7AE51" w14:textId="667EA208" w:rsidR="004440A4" w:rsidRPr="004440A4" w:rsidRDefault="004440A4" w:rsidP="004440A4">
      <w:pPr>
        <w:numPr>
          <w:ilvl w:val="0"/>
          <w:numId w:val="1"/>
        </w:numPr>
        <w:shd w:val="clear" w:color="auto" w:fill="FFFFFF"/>
        <w:spacing w:before="100" w:beforeAutospacing="1"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 xml:space="preserve">It’s always better to be safe than sorry. When in doubt, call </w:t>
      </w:r>
      <w:r w:rsidR="00486FBB">
        <w:rPr>
          <w:rFonts w:ascii="Arial" w:eastAsia="Times New Roman" w:hAnsi="Arial" w:cs="Arial"/>
          <w:color w:val="454545"/>
          <w:spacing w:val="6"/>
          <w:kern w:val="0"/>
          <w:sz w:val="24"/>
          <w:szCs w:val="24"/>
          <w14:ligatures w14:val="none"/>
        </w:rPr>
        <w:t>Rocky Mountain Bank &amp; Trust</w:t>
      </w:r>
      <w:r w:rsidRPr="004440A4">
        <w:rPr>
          <w:rFonts w:ascii="Arial" w:eastAsia="Times New Roman" w:hAnsi="Arial" w:cs="Arial"/>
          <w:color w:val="454545"/>
          <w:spacing w:val="6"/>
          <w:kern w:val="0"/>
          <w:sz w:val="24"/>
          <w:szCs w:val="24"/>
          <w14:ligatures w14:val="none"/>
        </w:rPr>
        <w:t xml:space="preserve"> directly at </w:t>
      </w:r>
      <w:r w:rsidR="00486FBB">
        <w:rPr>
          <w:rFonts w:ascii="Arial" w:eastAsia="Times New Roman" w:hAnsi="Arial" w:cs="Arial"/>
          <w:color w:val="454545"/>
          <w:spacing w:val="6"/>
          <w:kern w:val="0"/>
          <w:sz w:val="24"/>
          <w:szCs w:val="24"/>
          <w14:ligatures w14:val="none"/>
        </w:rPr>
        <w:t>866-865-0628</w:t>
      </w:r>
      <w:r w:rsidRPr="004440A4">
        <w:rPr>
          <w:rFonts w:ascii="Arial" w:eastAsia="Times New Roman" w:hAnsi="Arial" w:cs="Arial"/>
          <w:color w:val="454545"/>
          <w:spacing w:val="6"/>
          <w:kern w:val="0"/>
          <w:sz w:val="24"/>
          <w:szCs w:val="24"/>
          <w14:ligatures w14:val="none"/>
        </w:rPr>
        <w:t xml:space="preserve"> to ask about a phone call, text message, or email you received that appears to be from us and asks you to share information.</w:t>
      </w:r>
    </w:p>
    <w:p w14:paraId="41D7306B" w14:textId="6645451B" w:rsidR="004440A4" w:rsidRPr="004440A4" w:rsidRDefault="004440A4" w:rsidP="004440A4">
      <w:pPr>
        <w:numPr>
          <w:ilvl w:val="0"/>
          <w:numId w:val="1"/>
        </w:numPr>
        <w:shd w:val="clear" w:color="auto" w:fill="FFFFFF"/>
        <w:spacing w:before="100" w:beforeAutospacing="1"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Do not give </w:t>
      </w:r>
      <w:r w:rsidRPr="004440A4">
        <w:rPr>
          <w:rFonts w:ascii="Arial" w:eastAsia="Times New Roman" w:hAnsi="Arial" w:cs="Arial"/>
          <w:i/>
          <w:iCs/>
          <w:color w:val="454545"/>
          <w:spacing w:val="6"/>
          <w:kern w:val="0"/>
          <w:sz w:val="24"/>
          <w:szCs w:val="24"/>
          <w14:ligatures w14:val="none"/>
        </w:rPr>
        <w:t>anyone </w:t>
      </w:r>
      <w:r w:rsidRPr="004440A4">
        <w:rPr>
          <w:rFonts w:ascii="Arial" w:eastAsia="Times New Roman" w:hAnsi="Arial" w:cs="Arial"/>
          <w:color w:val="454545"/>
          <w:spacing w:val="6"/>
          <w:kern w:val="0"/>
          <w:sz w:val="24"/>
          <w:szCs w:val="24"/>
          <w14:ligatures w14:val="none"/>
        </w:rPr>
        <w:t xml:space="preserve">— even someone claiming to be from </w:t>
      </w:r>
      <w:r w:rsidR="00486FBB">
        <w:rPr>
          <w:rFonts w:ascii="Arial" w:eastAsia="Times New Roman" w:hAnsi="Arial" w:cs="Arial"/>
          <w:color w:val="454545"/>
          <w:spacing w:val="6"/>
          <w:kern w:val="0"/>
          <w:sz w:val="24"/>
          <w:szCs w:val="24"/>
          <w14:ligatures w14:val="none"/>
        </w:rPr>
        <w:t>Rocky Mountain Bank &amp; Trust</w:t>
      </w:r>
      <w:r w:rsidRPr="004440A4">
        <w:rPr>
          <w:rFonts w:ascii="Arial" w:eastAsia="Times New Roman" w:hAnsi="Arial" w:cs="Arial"/>
          <w:color w:val="454545"/>
          <w:spacing w:val="6"/>
          <w:kern w:val="0"/>
          <w:sz w:val="24"/>
          <w:szCs w:val="24"/>
          <w14:ligatures w14:val="none"/>
        </w:rPr>
        <w:t>— your online and mobile banking credentials, including your username, password, or one-time security code.</w:t>
      </w:r>
    </w:p>
    <w:p w14:paraId="77694E49" w14:textId="77777777" w:rsidR="004440A4" w:rsidRPr="004440A4" w:rsidRDefault="004440A4" w:rsidP="004440A4">
      <w:pPr>
        <w:shd w:val="clear" w:color="auto" w:fill="FFFFFF"/>
        <w:spacing w:before="150" w:after="150" w:line="510" w:lineRule="atLeast"/>
        <w:outlineLvl w:val="1"/>
        <w:rPr>
          <w:rFonts w:ascii="Times New Roman" w:eastAsia="Times New Roman" w:hAnsi="Times New Roman" w:cs="Times New Roman"/>
          <w:color w:val="275317" w:themeColor="accent6" w:themeShade="80"/>
          <w:spacing w:val="6"/>
          <w:kern w:val="0"/>
          <w:sz w:val="36"/>
          <w:szCs w:val="36"/>
          <w14:ligatures w14:val="none"/>
        </w:rPr>
      </w:pPr>
      <w:r w:rsidRPr="004440A4">
        <w:rPr>
          <w:rFonts w:ascii="Times New Roman" w:eastAsia="Times New Roman" w:hAnsi="Times New Roman" w:cs="Times New Roman"/>
          <w:color w:val="275317" w:themeColor="accent6" w:themeShade="80"/>
          <w:spacing w:val="6"/>
          <w:kern w:val="0"/>
          <w:sz w:val="36"/>
          <w:szCs w:val="36"/>
          <w14:ligatures w14:val="none"/>
        </w:rPr>
        <w:t>What is an account takeover?</w:t>
      </w:r>
    </w:p>
    <w:p w14:paraId="1DED496C" w14:textId="77777777"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An account takeover happens when a scammer contacts you and pretends to work for your bank or another institution you trust. They trick you into giving them your personal or account information. Once they have access to your account, they can make unauthorized transactions.</w:t>
      </w:r>
    </w:p>
    <w:p w14:paraId="3326744D" w14:textId="77777777" w:rsidR="004440A4" w:rsidRPr="004440A4" w:rsidRDefault="004440A4" w:rsidP="004440A4">
      <w:pPr>
        <w:shd w:val="clear" w:color="auto" w:fill="FFFFFF"/>
        <w:spacing w:before="150" w:after="150" w:line="510" w:lineRule="atLeast"/>
        <w:outlineLvl w:val="1"/>
        <w:rPr>
          <w:rFonts w:ascii="Times New Roman" w:eastAsia="Times New Roman" w:hAnsi="Times New Roman" w:cs="Times New Roman"/>
          <w:color w:val="275317" w:themeColor="accent6" w:themeShade="80"/>
          <w:spacing w:val="6"/>
          <w:kern w:val="0"/>
          <w:sz w:val="36"/>
          <w:szCs w:val="36"/>
          <w14:ligatures w14:val="none"/>
        </w:rPr>
      </w:pPr>
      <w:r w:rsidRPr="004440A4">
        <w:rPr>
          <w:rFonts w:ascii="Times New Roman" w:eastAsia="Times New Roman" w:hAnsi="Times New Roman" w:cs="Times New Roman"/>
          <w:color w:val="275317" w:themeColor="accent6" w:themeShade="80"/>
          <w:spacing w:val="6"/>
          <w:kern w:val="0"/>
          <w:sz w:val="36"/>
          <w:szCs w:val="36"/>
          <w14:ligatures w14:val="none"/>
        </w:rPr>
        <w:t>How does account takeover work?</w:t>
      </w:r>
    </w:p>
    <w:p w14:paraId="65486D0F" w14:textId="77777777"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An account takeover usually begins with a scammer sending a text message to your cell phone. They may say they’re from the bank’s fraud department and ask you to confirm you made a payment from your account. If this is a fraud attempt, the scammer typically follows up with a phone call and asks for your personal information so they can “cancel the payment.”</w:t>
      </w:r>
    </w:p>
    <w:p w14:paraId="268CD668" w14:textId="77777777"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Scammers also commonly impersonate employees from large retail companies such as Amazon or Target. They will contact you claiming that there has been fraudulent activity on your account and request access to your online banking so they can “refund the purchases.” </w:t>
      </w:r>
    </w:p>
    <w:p w14:paraId="040A1439" w14:textId="77777777"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Scammers commonly ask for your online and mobile banking information, including your:</w:t>
      </w:r>
    </w:p>
    <w:p w14:paraId="11B68A47" w14:textId="77777777" w:rsidR="004440A4" w:rsidRPr="004440A4" w:rsidRDefault="004440A4" w:rsidP="004440A4">
      <w:pPr>
        <w:numPr>
          <w:ilvl w:val="0"/>
          <w:numId w:val="2"/>
        </w:numPr>
        <w:shd w:val="clear" w:color="auto" w:fill="FFFFFF"/>
        <w:spacing w:before="100" w:beforeAutospacing="1"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Username</w:t>
      </w:r>
    </w:p>
    <w:p w14:paraId="22E388C8" w14:textId="77777777" w:rsidR="004440A4" w:rsidRPr="004440A4" w:rsidRDefault="004440A4" w:rsidP="004440A4">
      <w:pPr>
        <w:numPr>
          <w:ilvl w:val="0"/>
          <w:numId w:val="2"/>
        </w:numPr>
        <w:shd w:val="clear" w:color="auto" w:fill="FFFFFF"/>
        <w:spacing w:before="100" w:beforeAutospacing="1"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Password</w:t>
      </w:r>
    </w:p>
    <w:p w14:paraId="0E0322F9" w14:textId="77777777" w:rsidR="004440A4" w:rsidRPr="004440A4" w:rsidRDefault="004440A4" w:rsidP="004440A4">
      <w:pPr>
        <w:numPr>
          <w:ilvl w:val="0"/>
          <w:numId w:val="2"/>
        </w:numPr>
        <w:shd w:val="clear" w:color="auto" w:fill="FFFFFF"/>
        <w:spacing w:before="100" w:beforeAutospacing="1"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One-time security code</w:t>
      </w:r>
    </w:p>
    <w:p w14:paraId="2961546B" w14:textId="77777777"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b/>
          <w:bCs/>
          <w:color w:val="454545"/>
          <w:spacing w:val="6"/>
          <w:kern w:val="0"/>
          <w:sz w:val="24"/>
          <w:szCs w:val="24"/>
          <w14:ligatures w14:val="none"/>
        </w:rPr>
        <w:t>You should never provide this information</w:t>
      </w:r>
      <w:r w:rsidRPr="004440A4">
        <w:rPr>
          <w:rFonts w:ascii="Arial" w:eastAsia="Times New Roman" w:hAnsi="Arial" w:cs="Arial"/>
          <w:color w:val="454545"/>
          <w:spacing w:val="6"/>
          <w:kern w:val="0"/>
          <w:sz w:val="24"/>
          <w:szCs w:val="24"/>
          <w14:ligatures w14:val="none"/>
        </w:rPr>
        <w:t>. In doing so, you will be giving the scammer access to your accounts.</w:t>
      </w:r>
    </w:p>
    <w:p w14:paraId="15F05BEC" w14:textId="77777777" w:rsidR="004440A4" w:rsidRPr="004440A4" w:rsidRDefault="004440A4" w:rsidP="004440A4">
      <w:pPr>
        <w:shd w:val="clear" w:color="auto" w:fill="FFFFFF"/>
        <w:spacing w:before="150" w:after="150"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4440A4">
        <w:rPr>
          <w:rFonts w:ascii="Times New Roman" w:eastAsia="Times New Roman" w:hAnsi="Times New Roman" w:cs="Times New Roman"/>
          <w:color w:val="275317" w:themeColor="accent6" w:themeShade="80"/>
          <w:spacing w:val="6"/>
          <w:kern w:val="0"/>
          <w:sz w:val="27"/>
          <w:szCs w:val="27"/>
          <w14:ligatures w14:val="none"/>
        </w:rPr>
        <w:t>How to spot the scam</w:t>
      </w:r>
    </w:p>
    <w:p w14:paraId="4103386A" w14:textId="3EECE339"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 xml:space="preserve">How do you know when communication is real and when it’s a scam? There’s a key difference: At times, </w:t>
      </w:r>
      <w:r w:rsidR="00486FBB">
        <w:rPr>
          <w:rFonts w:ascii="Arial" w:eastAsia="Times New Roman" w:hAnsi="Arial" w:cs="Arial"/>
          <w:color w:val="454545"/>
          <w:spacing w:val="6"/>
          <w:kern w:val="0"/>
          <w:sz w:val="24"/>
          <w:szCs w:val="24"/>
          <w14:ligatures w14:val="none"/>
        </w:rPr>
        <w:t>Rocky Mountain Bank &amp; Trust</w:t>
      </w:r>
      <w:r w:rsidRPr="004440A4">
        <w:rPr>
          <w:rFonts w:ascii="Arial" w:eastAsia="Times New Roman" w:hAnsi="Arial" w:cs="Arial"/>
          <w:color w:val="454545"/>
          <w:spacing w:val="6"/>
          <w:kern w:val="0"/>
          <w:sz w:val="24"/>
          <w:szCs w:val="24"/>
          <w14:ligatures w14:val="none"/>
        </w:rPr>
        <w:t xml:space="preserve"> may indeed contact you via </w:t>
      </w:r>
      <w:r w:rsidR="00CC7BB2">
        <w:rPr>
          <w:rFonts w:ascii="Arial" w:eastAsia="Times New Roman" w:hAnsi="Arial" w:cs="Arial"/>
          <w:color w:val="454545"/>
          <w:spacing w:val="6"/>
          <w:kern w:val="0"/>
          <w:sz w:val="24"/>
          <w:szCs w:val="24"/>
          <w14:ligatures w14:val="none"/>
        </w:rPr>
        <w:t>email</w:t>
      </w:r>
      <w:r w:rsidRPr="004440A4">
        <w:rPr>
          <w:rFonts w:ascii="Arial" w:eastAsia="Times New Roman" w:hAnsi="Arial" w:cs="Arial"/>
          <w:color w:val="454545"/>
          <w:spacing w:val="6"/>
          <w:kern w:val="0"/>
          <w:sz w:val="24"/>
          <w:szCs w:val="24"/>
          <w14:ligatures w14:val="none"/>
        </w:rPr>
        <w:t xml:space="preserve"> or phone call </w:t>
      </w:r>
      <w:r w:rsidRPr="004440A4">
        <w:rPr>
          <w:rFonts w:ascii="Arial" w:eastAsia="Times New Roman" w:hAnsi="Arial" w:cs="Arial"/>
          <w:color w:val="454545"/>
          <w:spacing w:val="6"/>
          <w:kern w:val="0"/>
          <w:sz w:val="24"/>
          <w:szCs w:val="24"/>
          <w14:ligatures w14:val="none"/>
        </w:rPr>
        <w:lastRenderedPageBreak/>
        <w:t xml:space="preserve">regarding suspicious activity on your accounts, but we will never ask for confidential information, including your password. If the person you’re talking to asks you for this, it’s a red flag that the caller is not from </w:t>
      </w:r>
      <w:r w:rsidR="00486FBB">
        <w:rPr>
          <w:rFonts w:ascii="Arial" w:eastAsia="Times New Roman" w:hAnsi="Arial" w:cs="Arial"/>
          <w:color w:val="454545"/>
          <w:spacing w:val="6"/>
          <w:kern w:val="0"/>
          <w:sz w:val="24"/>
          <w:szCs w:val="24"/>
          <w14:ligatures w14:val="none"/>
        </w:rPr>
        <w:t>ROCKY MOUNTAIN BANK &amp; TRUST</w:t>
      </w:r>
      <w:r w:rsidRPr="004440A4">
        <w:rPr>
          <w:rFonts w:ascii="Arial" w:eastAsia="Times New Roman" w:hAnsi="Arial" w:cs="Arial"/>
          <w:color w:val="454545"/>
          <w:spacing w:val="6"/>
          <w:kern w:val="0"/>
          <w:sz w:val="24"/>
          <w:szCs w:val="24"/>
          <w14:ligatures w14:val="none"/>
        </w:rPr>
        <w:t>.</w:t>
      </w:r>
    </w:p>
    <w:p w14:paraId="3397FF85" w14:textId="1955C42A"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noProof/>
          <w:color w:val="275317" w:themeColor="accent6" w:themeShade="80"/>
          <w:spacing w:val="6"/>
          <w:kern w:val="0"/>
          <w:sz w:val="24"/>
          <w:szCs w:val="24"/>
          <w14:ligatures w14:val="none"/>
        </w:rPr>
        <w:drawing>
          <wp:inline distT="0" distB="0" distL="0" distR="0" wp14:anchorId="0449E5D1" wp14:editId="20D5DC86">
            <wp:extent cx="428625" cy="381000"/>
            <wp:effectExtent l="0" t="0" r="9525" b="0"/>
            <wp:docPr id="1" name="Picture 1" descr="icon_alert_navy_300x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_alert_navy_300x27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8625" cy="381000"/>
                    </a:xfrm>
                    <a:prstGeom prst="rect">
                      <a:avLst/>
                    </a:prstGeom>
                    <a:noFill/>
                    <a:ln>
                      <a:noFill/>
                    </a:ln>
                  </pic:spPr>
                </pic:pic>
              </a:graphicData>
            </a:graphic>
          </wp:inline>
        </w:drawing>
      </w:r>
      <w:r w:rsidRPr="004440A4">
        <w:rPr>
          <w:rFonts w:ascii="Arial" w:eastAsia="Times New Roman" w:hAnsi="Arial" w:cs="Arial"/>
          <w:b/>
          <w:bCs/>
          <w:color w:val="275317" w:themeColor="accent6" w:themeShade="80"/>
          <w:spacing w:val="6"/>
          <w:kern w:val="0"/>
          <w:sz w:val="24"/>
          <w:szCs w:val="24"/>
          <w14:ligatures w14:val="none"/>
        </w:rPr>
        <w:t>REMEMBER:</w:t>
      </w:r>
      <w:r w:rsidRPr="004440A4">
        <w:rPr>
          <w:rFonts w:ascii="Arial" w:eastAsia="Times New Roman" w:hAnsi="Arial" w:cs="Arial"/>
          <w:color w:val="275317" w:themeColor="accent6" w:themeShade="80"/>
          <w:spacing w:val="6"/>
          <w:kern w:val="0"/>
          <w:sz w:val="24"/>
          <w:szCs w:val="24"/>
          <w14:ligatures w14:val="none"/>
        </w:rPr>
        <w:t> </w:t>
      </w:r>
      <w:r w:rsidR="00486FBB">
        <w:rPr>
          <w:rFonts w:ascii="Arial" w:eastAsia="Times New Roman" w:hAnsi="Arial" w:cs="Arial"/>
          <w:color w:val="454545"/>
          <w:spacing w:val="6"/>
          <w:kern w:val="0"/>
          <w:sz w:val="24"/>
          <w:szCs w:val="24"/>
          <w14:ligatures w14:val="none"/>
        </w:rPr>
        <w:t>Rocky Mountain Bank &amp; Trust</w:t>
      </w:r>
      <w:r w:rsidRPr="004440A4">
        <w:rPr>
          <w:rFonts w:ascii="Arial" w:eastAsia="Times New Roman" w:hAnsi="Arial" w:cs="Arial"/>
          <w:color w:val="454545"/>
          <w:spacing w:val="6"/>
          <w:kern w:val="0"/>
          <w:sz w:val="24"/>
          <w:szCs w:val="24"/>
          <w14:ligatures w14:val="none"/>
        </w:rPr>
        <w:t xml:space="preserve"> will </w:t>
      </w:r>
      <w:r w:rsidRPr="004440A4">
        <w:rPr>
          <w:rFonts w:ascii="Arial" w:eastAsia="Times New Roman" w:hAnsi="Arial" w:cs="Arial"/>
          <w:i/>
          <w:iCs/>
          <w:color w:val="454545"/>
          <w:spacing w:val="6"/>
          <w:kern w:val="0"/>
          <w:sz w:val="24"/>
          <w:szCs w:val="24"/>
          <w14:ligatures w14:val="none"/>
        </w:rPr>
        <w:t>never</w:t>
      </w:r>
      <w:r w:rsidRPr="004440A4">
        <w:rPr>
          <w:rFonts w:ascii="Arial" w:eastAsia="Times New Roman" w:hAnsi="Arial" w:cs="Arial"/>
          <w:color w:val="454545"/>
          <w:spacing w:val="6"/>
          <w:kern w:val="0"/>
          <w:sz w:val="24"/>
          <w:szCs w:val="24"/>
          <w14:ligatures w14:val="none"/>
        </w:rPr>
        <w:t> initiate contact and ask for your online and mobile banking credentials, including your </w:t>
      </w:r>
      <w:r w:rsidRPr="004440A4">
        <w:rPr>
          <w:rFonts w:ascii="Arial" w:eastAsia="Times New Roman" w:hAnsi="Arial" w:cs="Arial"/>
          <w:b/>
          <w:bCs/>
          <w:color w:val="454545"/>
          <w:spacing w:val="6"/>
          <w:kern w:val="0"/>
          <w:sz w:val="24"/>
          <w:szCs w:val="24"/>
          <w14:ligatures w14:val="none"/>
        </w:rPr>
        <w:t>usernames</w:t>
      </w:r>
      <w:r w:rsidRPr="004440A4">
        <w:rPr>
          <w:rFonts w:ascii="Arial" w:eastAsia="Times New Roman" w:hAnsi="Arial" w:cs="Arial"/>
          <w:color w:val="454545"/>
          <w:spacing w:val="6"/>
          <w:kern w:val="0"/>
          <w:sz w:val="24"/>
          <w:szCs w:val="24"/>
          <w14:ligatures w14:val="none"/>
        </w:rPr>
        <w:t>, </w:t>
      </w:r>
      <w:r w:rsidRPr="004440A4">
        <w:rPr>
          <w:rFonts w:ascii="Arial" w:eastAsia="Times New Roman" w:hAnsi="Arial" w:cs="Arial"/>
          <w:b/>
          <w:bCs/>
          <w:color w:val="454545"/>
          <w:spacing w:val="6"/>
          <w:kern w:val="0"/>
          <w:sz w:val="24"/>
          <w:szCs w:val="24"/>
          <w14:ligatures w14:val="none"/>
        </w:rPr>
        <w:t>passwords</w:t>
      </w:r>
      <w:r w:rsidRPr="004440A4">
        <w:rPr>
          <w:rFonts w:ascii="Arial" w:eastAsia="Times New Roman" w:hAnsi="Arial" w:cs="Arial"/>
          <w:color w:val="454545"/>
          <w:spacing w:val="6"/>
          <w:kern w:val="0"/>
          <w:sz w:val="24"/>
          <w:szCs w:val="24"/>
          <w14:ligatures w14:val="none"/>
        </w:rPr>
        <w:t>, and </w:t>
      </w:r>
      <w:r w:rsidRPr="004440A4">
        <w:rPr>
          <w:rFonts w:ascii="Arial" w:eastAsia="Times New Roman" w:hAnsi="Arial" w:cs="Arial"/>
          <w:b/>
          <w:bCs/>
          <w:color w:val="454545"/>
          <w:spacing w:val="6"/>
          <w:kern w:val="0"/>
          <w:sz w:val="24"/>
          <w:szCs w:val="24"/>
          <w14:ligatures w14:val="none"/>
        </w:rPr>
        <w:t>security codes</w:t>
      </w:r>
      <w:r w:rsidRPr="004440A4">
        <w:rPr>
          <w:rFonts w:ascii="Arial" w:eastAsia="Times New Roman" w:hAnsi="Arial" w:cs="Arial"/>
          <w:color w:val="454545"/>
          <w:spacing w:val="6"/>
          <w:kern w:val="0"/>
          <w:sz w:val="24"/>
          <w:szCs w:val="24"/>
          <w14:ligatures w14:val="none"/>
        </w:rPr>
        <w:t>.</w:t>
      </w:r>
    </w:p>
    <w:p w14:paraId="69324FF4" w14:textId="77777777" w:rsidR="004440A4" w:rsidRPr="004440A4" w:rsidRDefault="004440A4" w:rsidP="004440A4">
      <w:pPr>
        <w:shd w:val="clear" w:color="auto" w:fill="FFFFFF"/>
        <w:spacing w:before="150" w:after="150" w:line="510" w:lineRule="atLeast"/>
        <w:outlineLvl w:val="1"/>
        <w:rPr>
          <w:rFonts w:ascii="Times New Roman" w:eastAsia="Times New Roman" w:hAnsi="Times New Roman" w:cs="Times New Roman"/>
          <w:color w:val="275317" w:themeColor="accent6" w:themeShade="80"/>
          <w:spacing w:val="6"/>
          <w:kern w:val="0"/>
          <w:sz w:val="36"/>
          <w:szCs w:val="36"/>
          <w14:ligatures w14:val="none"/>
        </w:rPr>
      </w:pPr>
      <w:r w:rsidRPr="004440A4">
        <w:rPr>
          <w:rFonts w:ascii="Times New Roman" w:eastAsia="Times New Roman" w:hAnsi="Times New Roman" w:cs="Times New Roman"/>
          <w:color w:val="275317" w:themeColor="accent6" w:themeShade="80"/>
          <w:spacing w:val="6"/>
          <w:kern w:val="0"/>
          <w:sz w:val="36"/>
          <w:szCs w:val="36"/>
          <w14:ligatures w14:val="none"/>
        </w:rPr>
        <w:t>How to avoid account takeover fraud</w:t>
      </w:r>
    </w:p>
    <w:p w14:paraId="4A323E26" w14:textId="353E42ED"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 xml:space="preserve">If someone claiming to be a representative of </w:t>
      </w:r>
      <w:r w:rsidR="00486FBB">
        <w:rPr>
          <w:rFonts w:ascii="Arial" w:eastAsia="Times New Roman" w:hAnsi="Arial" w:cs="Arial"/>
          <w:color w:val="454545"/>
          <w:spacing w:val="6"/>
          <w:kern w:val="0"/>
          <w:sz w:val="24"/>
          <w:szCs w:val="24"/>
          <w14:ligatures w14:val="none"/>
        </w:rPr>
        <w:t>Rocky Mountain Bank &amp; Trust</w:t>
      </w:r>
      <w:r w:rsidRPr="004440A4">
        <w:rPr>
          <w:rFonts w:ascii="Arial" w:eastAsia="Times New Roman" w:hAnsi="Arial" w:cs="Arial"/>
          <w:color w:val="454545"/>
          <w:spacing w:val="6"/>
          <w:kern w:val="0"/>
          <w:sz w:val="24"/>
          <w:szCs w:val="24"/>
          <w14:ligatures w14:val="none"/>
        </w:rPr>
        <w:t xml:space="preserve"> contacts you by phone, email, or text message and </w:t>
      </w:r>
      <w:r w:rsidRPr="004440A4">
        <w:rPr>
          <w:rFonts w:ascii="Arial" w:eastAsia="Times New Roman" w:hAnsi="Arial" w:cs="Arial"/>
          <w:b/>
          <w:bCs/>
          <w:color w:val="454545"/>
          <w:spacing w:val="6"/>
          <w:kern w:val="0"/>
          <w:sz w:val="24"/>
          <w:szCs w:val="24"/>
          <w14:ligatures w14:val="none"/>
        </w:rPr>
        <w:t>wants you to share your confidential information</w:t>
      </w:r>
      <w:r w:rsidRPr="004440A4">
        <w:rPr>
          <w:rFonts w:ascii="Arial" w:eastAsia="Times New Roman" w:hAnsi="Arial" w:cs="Arial"/>
          <w:color w:val="454545"/>
          <w:spacing w:val="6"/>
          <w:kern w:val="0"/>
          <w:sz w:val="24"/>
          <w:szCs w:val="24"/>
          <w14:ligatures w14:val="none"/>
        </w:rPr>
        <w:t>, you should consider this to be fraud. If it is a phone call, hang up immediately. There is no harm in ending the call if you are unsure whether it’s real or fake. Contact us directly, and we’ll be happy to help you.</w:t>
      </w:r>
    </w:p>
    <w:p w14:paraId="048710F9" w14:textId="48CEB2D4"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Be aware that area codes and caller ID can be misleading, and </w:t>
      </w:r>
      <w:r w:rsidRPr="004440A4">
        <w:rPr>
          <w:rFonts w:ascii="Arial" w:eastAsia="Times New Roman" w:hAnsi="Arial" w:cs="Arial"/>
          <w:b/>
          <w:bCs/>
          <w:color w:val="454545"/>
          <w:spacing w:val="6"/>
          <w:kern w:val="0"/>
          <w:sz w:val="24"/>
          <w:szCs w:val="24"/>
          <w14:ligatures w14:val="none"/>
        </w:rPr>
        <w:t>a local area code or a caller ID that reads “</w:t>
      </w:r>
      <w:r w:rsidR="00486FBB">
        <w:rPr>
          <w:rFonts w:ascii="Arial" w:eastAsia="Times New Roman" w:hAnsi="Arial" w:cs="Arial"/>
          <w:b/>
          <w:bCs/>
          <w:color w:val="454545"/>
          <w:spacing w:val="6"/>
          <w:kern w:val="0"/>
          <w:sz w:val="24"/>
          <w:szCs w:val="24"/>
          <w14:ligatures w14:val="none"/>
        </w:rPr>
        <w:t>ROCKY MOUNTAIN BANK &amp; TRUST</w:t>
      </w:r>
      <w:r w:rsidRPr="004440A4">
        <w:rPr>
          <w:rFonts w:ascii="Arial" w:eastAsia="Times New Roman" w:hAnsi="Arial" w:cs="Arial"/>
          <w:b/>
          <w:bCs/>
          <w:color w:val="454545"/>
          <w:spacing w:val="6"/>
          <w:kern w:val="0"/>
          <w:sz w:val="24"/>
          <w:szCs w:val="24"/>
          <w14:ligatures w14:val="none"/>
        </w:rPr>
        <w:t xml:space="preserve">” does not always guarantee that the caller is local or from </w:t>
      </w:r>
      <w:r w:rsidR="00486FBB">
        <w:rPr>
          <w:rFonts w:ascii="Arial" w:eastAsia="Times New Roman" w:hAnsi="Arial" w:cs="Arial"/>
          <w:b/>
          <w:bCs/>
          <w:color w:val="454545"/>
          <w:spacing w:val="6"/>
          <w:kern w:val="0"/>
          <w:sz w:val="24"/>
          <w:szCs w:val="24"/>
          <w14:ligatures w14:val="none"/>
        </w:rPr>
        <w:t>Rocky Mountain Bank &amp; Trust</w:t>
      </w:r>
      <w:r w:rsidRPr="004440A4">
        <w:rPr>
          <w:rFonts w:ascii="Arial" w:eastAsia="Times New Roman" w:hAnsi="Arial" w:cs="Arial"/>
          <w:color w:val="454545"/>
          <w:spacing w:val="6"/>
          <w:kern w:val="0"/>
          <w:sz w:val="24"/>
          <w:szCs w:val="24"/>
          <w14:ligatures w14:val="none"/>
        </w:rPr>
        <w:t>.</w:t>
      </w:r>
    </w:p>
    <w:p w14:paraId="4CA2D9C7" w14:textId="77777777" w:rsidR="004440A4" w:rsidRPr="004440A4" w:rsidRDefault="004440A4" w:rsidP="004440A4">
      <w:pPr>
        <w:shd w:val="clear" w:color="auto" w:fill="FFFFFF"/>
        <w:spacing w:before="150" w:after="150" w:line="510" w:lineRule="atLeast"/>
        <w:outlineLvl w:val="1"/>
        <w:rPr>
          <w:rFonts w:ascii="Times New Roman" w:eastAsia="Times New Roman" w:hAnsi="Times New Roman" w:cs="Times New Roman"/>
          <w:color w:val="275317" w:themeColor="accent6" w:themeShade="80"/>
          <w:spacing w:val="6"/>
          <w:kern w:val="0"/>
          <w:sz w:val="36"/>
          <w:szCs w:val="36"/>
          <w14:ligatures w14:val="none"/>
        </w:rPr>
      </w:pPr>
      <w:r w:rsidRPr="004440A4">
        <w:rPr>
          <w:rFonts w:ascii="Times New Roman" w:eastAsia="Times New Roman" w:hAnsi="Times New Roman" w:cs="Times New Roman"/>
          <w:color w:val="275317" w:themeColor="accent6" w:themeShade="80"/>
          <w:spacing w:val="6"/>
          <w:kern w:val="0"/>
          <w:sz w:val="36"/>
          <w:szCs w:val="36"/>
          <w14:ligatures w14:val="none"/>
        </w:rPr>
        <w:t>Report fraud immediately</w:t>
      </w:r>
    </w:p>
    <w:p w14:paraId="1E897F69" w14:textId="7628CABF" w:rsidR="004440A4" w:rsidRPr="004440A4" w:rsidRDefault="004440A4" w:rsidP="004440A4">
      <w:pPr>
        <w:shd w:val="clear" w:color="auto" w:fill="FFFFFF"/>
        <w:spacing w:after="100" w:afterAutospacing="1"/>
        <w:rPr>
          <w:rFonts w:ascii="Arial" w:eastAsia="Times New Roman" w:hAnsi="Arial" w:cs="Arial"/>
          <w:color w:val="454545"/>
          <w:spacing w:val="6"/>
          <w:kern w:val="0"/>
          <w:sz w:val="24"/>
          <w:szCs w:val="24"/>
          <w14:ligatures w14:val="none"/>
        </w:rPr>
      </w:pPr>
      <w:r w:rsidRPr="004440A4">
        <w:rPr>
          <w:rFonts w:ascii="Arial" w:eastAsia="Times New Roman" w:hAnsi="Arial" w:cs="Arial"/>
          <w:color w:val="454545"/>
          <w:spacing w:val="6"/>
          <w:kern w:val="0"/>
          <w:sz w:val="24"/>
          <w:szCs w:val="24"/>
          <w14:ligatures w14:val="none"/>
        </w:rPr>
        <w:t>If you feel that you have been the victim of fraud or attempted fraud, please </w:t>
      </w:r>
      <w:hyperlink r:id="rId6" w:history="1">
        <w:r w:rsidRPr="00B44144">
          <w:rPr>
            <w:rStyle w:val="Hyperlink"/>
            <w:rFonts w:ascii="Arial" w:eastAsia="Times New Roman" w:hAnsi="Arial" w:cs="Arial"/>
            <w:spacing w:val="6"/>
            <w:kern w:val="0"/>
            <w:sz w:val="24"/>
            <w:szCs w:val="24"/>
            <w14:ligatures w14:val="none"/>
          </w:rPr>
          <w:t>contact us</w:t>
        </w:r>
      </w:hyperlink>
      <w:r w:rsidRPr="004440A4">
        <w:rPr>
          <w:rFonts w:ascii="Arial" w:eastAsia="Times New Roman" w:hAnsi="Arial" w:cs="Arial"/>
          <w:color w:val="454545"/>
          <w:spacing w:val="6"/>
          <w:kern w:val="0"/>
          <w:sz w:val="24"/>
          <w:szCs w:val="24"/>
          <w14:ligatures w14:val="none"/>
        </w:rPr>
        <w:t xml:space="preserve"> immediately. </w:t>
      </w:r>
    </w:p>
    <w:p w14:paraId="79459414" w14:textId="77777777" w:rsidR="0005085E" w:rsidRDefault="0005085E"/>
    <w:sectPr w:rsidR="0005085E" w:rsidSect="004440A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E65BE"/>
    <w:multiLevelType w:val="multilevel"/>
    <w:tmpl w:val="07E8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F5254C"/>
    <w:multiLevelType w:val="multilevel"/>
    <w:tmpl w:val="2388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382208">
    <w:abstractNumId w:val="1"/>
  </w:num>
  <w:num w:numId="2" w16cid:durableId="945581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0A4"/>
    <w:rsid w:val="0005085E"/>
    <w:rsid w:val="001B7947"/>
    <w:rsid w:val="00341D23"/>
    <w:rsid w:val="003F7D91"/>
    <w:rsid w:val="004440A4"/>
    <w:rsid w:val="00486FBB"/>
    <w:rsid w:val="00655D76"/>
    <w:rsid w:val="008A1AF2"/>
    <w:rsid w:val="00B44144"/>
    <w:rsid w:val="00CC7BB2"/>
    <w:rsid w:val="00E00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985CC"/>
  <w15:chartTrackingRefBased/>
  <w15:docId w15:val="{CABC4429-FCF2-48D0-8F2E-D7F36FAB2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0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0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0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0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0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0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0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0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0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0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0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0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0A4"/>
    <w:rPr>
      <w:rFonts w:eastAsiaTheme="majorEastAsia" w:cstheme="majorBidi"/>
      <w:color w:val="272727" w:themeColor="text1" w:themeTint="D8"/>
    </w:rPr>
  </w:style>
  <w:style w:type="paragraph" w:styleId="Title">
    <w:name w:val="Title"/>
    <w:basedOn w:val="Normal"/>
    <w:next w:val="Normal"/>
    <w:link w:val="TitleChar"/>
    <w:uiPriority w:val="10"/>
    <w:qFormat/>
    <w:rsid w:val="004440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0A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0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440A4"/>
    <w:rPr>
      <w:i/>
      <w:iCs/>
      <w:color w:val="404040" w:themeColor="text1" w:themeTint="BF"/>
    </w:rPr>
  </w:style>
  <w:style w:type="paragraph" w:styleId="ListParagraph">
    <w:name w:val="List Paragraph"/>
    <w:basedOn w:val="Normal"/>
    <w:uiPriority w:val="34"/>
    <w:qFormat/>
    <w:rsid w:val="004440A4"/>
    <w:pPr>
      <w:ind w:left="720"/>
      <w:contextualSpacing/>
    </w:pPr>
  </w:style>
  <w:style w:type="character" w:styleId="IntenseEmphasis">
    <w:name w:val="Intense Emphasis"/>
    <w:basedOn w:val="DefaultParagraphFont"/>
    <w:uiPriority w:val="21"/>
    <w:qFormat/>
    <w:rsid w:val="004440A4"/>
    <w:rPr>
      <w:i/>
      <w:iCs/>
      <w:color w:val="0F4761" w:themeColor="accent1" w:themeShade="BF"/>
    </w:rPr>
  </w:style>
  <w:style w:type="paragraph" w:styleId="IntenseQuote">
    <w:name w:val="Intense Quote"/>
    <w:basedOn w:val="Normal"/>
    <w:next w:val="Normal"/>
    <w:link w:val="IntenseQuoteChar"/>
    <w:uiPriority w:val="30"/>
    <w:qFormat/>
    <w:rsid w:val="00444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0A4"/>
    <w:rPr>
      <w:i/>
      <w:iCs/>
      <w:color w:val="0F4761" w:themeColor="accent1" w:themeShade="BF"/>
    </w:rPr>
  </w:style>
  <w:style w:type="character" w:styleId="IntenseReference">
    <w:name w:val="Intense Reference"/>
    <w:basedOn w:val="DefaultParagraphFont"/>
    <w:uiPriority w:val="32"/>
    <w:qFormat/>
    <w:rsid w:val="004440A4"/>
    <w:rPr>
      <w:b/>
      <w:bCs/>
      <w:smallCaps/>
      <w:color w:val="0F4761" w:themeColor="accent1" w:themeShade="BF"/>
      <w:spacing w:val="5"/>
    </w:rPr>
  </w:style>
  <w:style w:type="character" w:styleId="Hyperlink">
    <w:name w:val="Hyperlink"/>
    <w:basedOn w:val="DefaultParagraphFont"/>
    <w:uiPriority w:val="99"/>
    <w:unhideWhenUsed/>
    <w:rsid w:val="00B44144"/>
    <w:rPr>
      <w:color w:val="467886" w:themeColor="hyperlink"/>
      <w:u w:val="single"/>
    </w:rPr>
  </w:style>
  <w:style w:type="character" w:styleId="UnresolvedMention">
    <w:name w:val="Unresolved Mention"/>
    <w:basedOn w:val="DefaultParagraphFont"/>
    <w:uiPriority w:val="99"/>
    <w:semiHidden/>
    <w:unhideWhenUsed/>
    <w:rsid w:val="00B441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3417559">
      <w:bodyDiv w:val="1"/>
      <w:marLeft w:val="0"/>
      <w:marRight w:val="0"/>
      <w:marTop w:val="0"/>
      <w:marBottom w:val="0"/>
      <w:divBdr>
        <w:top w:val="none" w:sz="0" w:space="0" w:color="auto"/>
        <w:left w:val="none" w:sz="0" w:space="0" w:color="auto"/>
        <w:bottom w:val="none" w:sz="0" w:space="0" w:color="auto"/>
        <w:right w:val="none" w:sz="0" w:space="0" w:color="auto"/>
      </w:divBdr>
      <w:divsChild>
        <w:div w:id="1030840651">
          <w:marLeft w:val="0"/>
          <w:marRight w:val="0"/>
          <w:marTop w:val="0"/>
          <w:marBottom w:val="750"/>
          <w:divBdr>
            <w:top w:val="none" w:sz="0" w:space="0" w:color="auto"/>
            <w:left w:val="none" w:sz="0" w:space="0" w:color="auto"/>
            <w:bottom w:val="none" w:sz="0" w:space="0" w:color="auto"/>
            <w:right w:val="none" w:sz="0" w:space="0" w:color="auto"/>
          </w:divBdr>
          <w:divsChild>
            <w:div w:id="461584730">
              <w:marLeft w:val="0"/>
              <w:marRight w:val="0"/>
              <w:marTop w:val="0"/>
              <w:marBottom w:val="0"/>
              <w:divBdr>
                <w:top w:val="single" w:sz="12" w:space="0" w:color="082247"/>
                <w:left w:val="none" w:sz="0" w:space="0" w:color="auto"/>
                <w:bottom w:val="none" w:sz="0" w:space="0" w:color="auto"/>
                <w:right w:val="none" w:sz="0" w:space="0" w:color="auto"/>
              </w:divBdr>
            </w:div>
          </w:divsChild>
        </w:div>
        <w:div w:id="1050501234">
          <w:marLeft w:val="1500"/>
          <w:marRight w:val="1500"/>
          <w:marTop w:val="0"/>
          <w:marBottom w:val="0"/>
          <w:divBdr>
            <w:top w:val="none" w:sz="0" w:space="0" w:color="auto"/>
            <w:left w:val="none" w:sz="0" w:space="0" w:color="auto"/>
            <w:bottom w:val="single" w:sz="6" w:space="19" w:color="ADADAD"/>
            <w:right w:val="none" w:sz="0" w:space="0" w:color="auto"/>
          </w:divBdr>
          <w:divsChild>
            <w:div w:id="427624799">
              <w:marLeft w:val="0"/>
              <w:marRight w:val="0"/>
              <w:marTop w:val="0"/>
              <w:marBottom w:val="0"/>
              <w:divBdr>
                <w:top w:val="none" w:sz="0" w:space="0" w:color="auto"/>
                <w:left w:val="none" w:sz="0" w:space="0" w:color="auto"/>
                <w:bottom w:val="none" w:sz="0" w:space="0" w:color="auto"/>
                <w:right w:val="none" w:sz="0" w:space="0" w:color="auto"/>
              </w:divBdr>
            </w:div>
            <w:div w:id="2079160752">
              <w:marLeft w:val="0"/>
              <w:marRight w:val="0"/>
              <w:marTop w:val="0"/>
              <w:marBottom w:val="0"/>
              <w:divBdr>
                <w:top w:val="none" w:sz="0" w:space="0" w:color="auto"/>
                <w:left w:val="none" w:sz="0" w:space="0" w:color="auto"/>
                <w:bottom w:val="none" w:sz="0" w:space="0" w:color="auto"/>
                <w:right w:val="none" w:sz="0" w:space="0" w:color="auto"/>
              </w:divBdr>
            </w:div>
            <w:div w:id="1350596935">
              <w:marLeft w:val="0"/>
              <w:marRight w:val="0"/>
              <w:marTop w:val="0"/>
              <w:marBottom w:val="0"/>
              <w:divBdr>
                <w:top w:val="none" w:sz="0" w:space="0" w:color="auto"/>
                <w:left w:val="none" w:sz="0" w:space="0" w:color="auto"/>
                <w:bottom w:val="none" w:sz="0" w:space="0" w:color="auto"/>
                <w:right w:val="none" w:sz="0" w:space="0" w:color="auto"/>
              </w:divBdr>
              <w:divsChild>
                <w:div w:id="18593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mbt.com/resources/contact-u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561</Words>
  <Characters>3200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Scarbrough</dc:creator>
  <cp:keywords/>
  <dc:description/>
  <cp:lastModifiedBy>Jackson Kainz</cp:lastModifiedBy>
  <cp:revision>3</cp:revision>
  <dcterms:created xsi:type="dcterms:W3CDTF">2024-05-15T15:29:00Z</dcterms:created>
  <dcterms:modified xsi:type="dcterms:W3CDTF">2024-05-15T15:30:00Z</dcterms:modified>
</cp:coreProperties>
</file>